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294" w:rsidRPr="00B95294" w:rsidRDefault="00B95294" w:rsidP="005E5447">
      <w:pPr>
        <w:spacing w:after="160"/>
        <w:jc w:val="both"/>
        <w:rPr>
          <w:rFonts w:ascii="Arial" w:eastAsia="Times New Roman" w:hAnsi="Arial" w:cs="Arial"/>
          <w:b/>
          <w:bCs/>
          <w:color w:val="000000"/>
          <w:kern w:val="0"/>
          <w:sz w:val="22"/>
          <w:szCs w:val="22"/>
          <w:lang w:val="en-GB" w:eastAsia="en-GB"/>
          <w14:ligatures w14:val="none"/>
        </w:rPr>
      </w:pPr>
      <w:r w:rsidRPr="004D1A90">
        <w:rPr>
          <w:rFonts w:ascii="Arial" w:eastAsia="Times New Roman" w:hAnsi="Arial" w:cs="Arial"/>
          <w:b/>
          <w:bCs/>
          <w:color w:val="000000"/>
          <w:kern w:val="0"/>
          <w:sz w:val="22"/>
          <w:szCs w:val="22"/>
          <w:lang w:val="en-GB" w:eastAsia="en-GB"/>
          <w14:ligatures w14:val="none"/>
        </w:rPr>
        <w:t>Nightline Dundee</w:t>
      </w:r>
      <w:r w:rsidRPr="00B95294">
        <w:rPr>
          <w:rFonts w:ascii="Arial" w:eastAsia="Times New Roman" w:hAnsi="Arial" w:cs="Arial"/>
          <w:b/>
          <w:bCs/>
          <w:color w:val="000000"/>
          <w:kern w:val="0"/>
          <w:sz w:val="22"/>
          <w:szCs w:val="22"/>
          <w:lang w:val="en-GB" w:eastAsia="en-GB"/>
          <w14:ligatures w14:val="none"/>
        </w:rPr>
        <w:t xml:space="preserve"> Privacy Notice</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Date privacy notice was completed:</w:t>
      </w:r>
      <w:r w:rsidRPr="004D1A90">
        <w:rPr>
          <w:rFonts w:ascii="Arial" w:eastAsia="Times New Roman" w:hAnsi="Arial" w:cs="Arial"/>
          <w:color w:val="000000"/>
          <w:kern w:val="0"/>
          <w:sz w:val="22"/>
          <w:szCs w:val="22"/>
          <w:lang w:val="en-GB" w:eastAsia="en-GB"/>
          <w14:ligatures w14:val="none"/>
        </w:rPr>
        <w:t xml:space="preserve"> 20.11.2023</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Our organisational details:</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Name:</w:t>
      </w:r>
      <w:r w:rsidRPr="004D1A90">
        <w:rPr>
          <w:rFonts w:ascii="Arial" w:eastAsia="Times New Roman" w:hAnsi="Arial" w:cs="Arial"/>
          <w:color w:val="000000"/>
          <w:kern w:val="0"/>
          <w:sz w:val="22"/>
          <w:szCs w:val="22"/>
          <w:lang w:val="en-GB" w:eastAsia="en-GB"/>
          <w14:ligatures w14:val="none"/>
        </w:rPr>
        <w:t xml:space="preserve"> Nightline Dundee</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Email:</w:t>
      </w:r>
      <w:r w:rsidR="005E5447" w:rsidRPr="004D1A90">
        <w:rPr>
          <w:rFonts w:ascii="Arial" w:eastAsia="Times New Roman" w:hAnsi="Arial" w:cs="Arial"/>
          <w:color w:val="000000"/>
          <w:kern w:val="0"/>
          <w:sz w:val="22"/>
          <w:szCs w:val="22"/>
          <w:lang w:val="en-GB" w:eastAsia="en-GB"/>
          <w14:ligatures w14:val="none"/>
        </w:rPr>
        <w:t xml:space="preserve"> </w:t>
      </w:r>
      <w:r w:rsidR="005E5447" w:rsidRPr="004D1A90">
        <w:rPr>
          <w:rFonts w:ascii="Arial" w:eastAsia="Times New Roman" w:hAnsi="Arial" w:cs="Arial"/>
          <w:color w:val="000000"/>
          <w:kern w:val="0"/>
          <w:sz w:val="22"/>
          <w:szCs w:val="22"/>
          <w:lang w:val="en-GB" w:eastAsia="en-GB"/>
          <w14:ligatures w14:val="none"/>
        </w:rPr>
        <w:t>nightlinedirector@dundee.ac.uk</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Our governing body’s details</w:t>
      </w:r>
      <w:r w:rsidRPr="004D1A90">
        <w:rPr>
          <w:rFonts w:ascii="Arial" w:eastAsia="Times New Roman" w:hAnsi="Arial" w:cs="Arial"/>
          <w:b/>
          <w:bCs/>
          <w:color w:val="000000"/>
          <w:kern w:val="0"/>
          <w:sz w:val="22"/>
          <w:szCs w:val="22"/>
          <w:u w:val="single"/>
          <w:lang w:val="en-GB" w:eastAsia="en-GB"/>
          <w14:ligatures w14:val="none"/>
        </w:rPr>
        <w:t>:</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Name: </w:t>
      </w:r>
      <w:r w:rsidRPr="004D1A90">
        <w:rPr>
          <w:rFonts w:ascii="Arial" w:eastAsia="Times New Roman" w:hAnsi="Arial" w:cs="Arial"/>
          <w:color w:val="000000"/>
          <w:kern w:val="0"/>
          <w:sz w:val="22"/>
          <w:szCs w:val="22"/>
          <w:lang w:val="en-GB" w:eastAsia="en-GB"/>
          <w14:ligatures w14:val="none"/>
        </w:rPr>
        <w:t>University of Dundee (Student Services)</w:t>
      </w:r>
    </w:p>
    <w:p w:rsidR="00B95294" w:rsidRPr="00B95294" w:rsidRDefault="00B95294" w:rsidP="005E5447">
      <w:pPr>
        <w:spacing w:after="160"/>
        <w:jc w:val="both"/>
        <w:rPr>
          <w:rFonts w:ascii="Arial" w:hAnsi="Arial" w:cs="Arial"/>
          <w:color w:val="000000"/>
          <w:sz w:val="22"/>
          <w:szCs w:val="22"/>
          <w:lang w:val="en-GB"/>
        </w:rPr>
      </w:pPr>
      <w:r w:rsidRPr="00B95294">
        <w:rPr>
          <w:rFonts w:ascii="Arial" w:eastAsia="Times New Roman" w:hAnsi="Arial" w:cs="Arial"/>
          <w:color w:val="000000"/>
          <w:kern w:val="0"/>
          <w:sz w:val="22"/>
          <w:szCs w:val="22"/>
          <w:lang w:val="en-GB" w:eastAsia="en-GB"/>
          <w14:ligatures w14:val="none"/>
        </w:rPr>
        <w:t>Email:</w:t>
      </w:r>
      <w:r w:rsidRPr="004D1A90">
        <w:rPr>
          <w:rFonts w:ascii="Arial" w:eastAsia="Times New Roman" w:hAnsi="Arial" w:cs="Arial"/>
          <w:color w:val="000000"/>
          <w:kern w:val="0"/>
          <w:sz w:val="22"/>
          <w:szCs w:val="22"/>
          <w:lang w:val="en-GB" w:eastAsia="en-GB"/>
          <w14:ligatures w14:val="none"/>
        </w:rPr>
        <w:t xml:space="preserve"> </w:t>
      </w:r>
      <w:r w:rsidRPr="004D1A90">
        <w:rPr>
          <w:rFonts w:ascii="Arial" w:hAnsi="Arial" w:cs="Arial"/>
          <w:color w:val="000000"/>
          <w:sz w:val="22"/>
          <w:szCs w:val="22"/>
          <w:lang w:val="en-GB"/>
        </w:rPr>
        <w:t xml:space="preserve">g.z.nicholson@dundee.ac.uk </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Useful Definitions</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‘Personal data’ is information that is personally identifiable, </w:t>
      </w:r>
      <w:proofErr w:type="gramStart"/>
      <w:r w:rsidRPr="00B95294">
        <w:rPr>
          <w:rFonts w:ascii="Arial" w:eastAsia="Times New Roman" w:hAnsi="Arial" w:cs="Arial"/>
          <w:color w:val="000000"/>
          <w:kern w:val="0"/>
          <w:sz w:val="22"/>
          <w:szCs w:val="22"/>
          <w:lang w:val="en-GB" w:eastAsia="en-GB"/>
          <w14:ligatures w14:val="none"/>
        </w:rPr>
        <w:t>i.e.</w:t>
      </w:r>
      <w:proofErr w:type="gramEnd"/>
      <w:r w:rsidRPr="00B95294">
        <w:rPr>
          <w:rFonts w:ascii="Arial" w:eastAsia="Times New Roman" w:hAnsi="Arial" w:cs="Arial"/>
          <w:color w:val="000000"/>
          <w:kern w:val="0"/>
          <w:sz w:val="22"/>
          <w:szCs w:val="22"/>
          <w:lang w:val="en-GB" w:eastAsia="en-GB"/>
          <w14:ligatures w14:val="none"/>
        </w:rPr>
        <w:t xml:space="preserve"> you can use the data to find out who it is about. This could be a name, date of birth or location data.</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‘Special category data’ is more sensitive information, for example, health or genetic information.</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‘Processing’ is the action that </w:t>
      </w:r>
      <w:r w:rsidR="005E5447" w:rsidRPr="004D1A90">
        <w:rPr>
          <w:rFonts w:ascii="Arial" w:eastAsia="Times New Roman" w:hAnsi="Arial" w:cs="Arial"/>
          <w:color w:val="000000"/>
          <w:kern w:val="0"/>
          <w:sz w:val="22"/>
          <w:szCs w:val="22"/>
          <w:lang w:val="en-GB" w:eastAsia="en-GB"/>
          <w14:ligatures w14:val="none"/>
        </w:rPr>
        <w:t xml:space="preserve">Dundee </w:t>
      </w:r>
      <w:r w:rsidRPr="00B95294">
        <w:rPr>
          <w:rFonts w:ascii="Arial" w:eastAsia="Times New Roman" w:hAnsi="Arial" w:cs="Arial"/>
          <w:color w:val="000000"/>
          <w:kern w:val="0"/>
          <w:sz w:val="22"/>
          <w:szCs w:val="22"/>
          <w:lang w:val="en-GB" w:eastAsia="en-GB"/>
          <w14:ligatures w14:val="none"/>
        </w:rPr>
        <w:t>Nightline or a trusted third party takes when collecting, updating, storing, or sharing an individual’s personal data. </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‘We’ or ‘Nightline’ refers to </w:t>
      </w:r>
      <w:r w:rsidR="005E5447" w:rsidRPr="004D1A90">
        <w:rPr>
          <w:rFonts w:ascii="Arial" w:eastAsia="Times New Roman" w:hAnsi="Arial" w:cs="Arial"/>
          <w:color w:val="000000"/>
          <w:kern w:val="0"/>
          <w:sz w:val="22"/>
          <w:szCs w:val="22"/>
          <w:lang w:val="en-GB" w:eastAsia="en-GB"/>
          <w14:ligatures w14:val="none"/>
        </w:rPr>
        <w:t xml:space="preserve">Dundee </w:t>
      </w:r>
      <w:r w:rsidRPr="00B95294">
        <w:rPr>
          <w:rFonts w:ascii="Arial" w:eastAsia="Times New Roman" w:hAnsi="Arial" w:cs="Arial"/>
          <w:color w:val="000000"/>
          <w:kern w:val="0"/>
          <w:sz w:val="22"/>
          <w:szCs w:val="22"/>
          <w:lang w:val="en-GB" w:eastAsia="en-GB"/>
          <w14:ligatures w14:val="none"/>
        </w:rPr>
        <w:t>Nightline.</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Why we collect your data</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We aim to minimise as much as possible the amount of personal data we process. We may process personal data where the law requires us to do so, in order to safeguard vulnerable individuals, to protect our volunteers’ wellbeing and to continuously improve and develop the services we provide. </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All of our practices comply with UK GDPR. We have lawful bases for processing your personal data and special category data. The main lawful bases we rely upon are:</w:t>
      </w:r>
    </w:p>
    <w:p w:rsidR="00B95294" w:rsidRPr="00B95294" w:rsidRDefault="00B95294" w:rsidP="005E5447">
      <w:pPr>
        <w:numPr>
          <w:ilvl w:val="0"/>
          <w:numId w:val="1"/>
        </w:numPr>
        <w:jc w:val="both"/>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We have a legal obligation </w:t>
      </w:r>
    </w:p>
    <w:p w:rsidR="00B95294" w:rsidRPr="00B95294" w:rsidRDefault="00B95294" w:rsidP="005E5447">
      <w:pPr>
        <w:numPr>
          <w:ilvl w:val="0"/>
          <w:numId w:val="1"/>
        </w:numPr>
        <w:jc w:val="both"/>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Protecting vital interests</w:t>
      </w:r>
    </w:p>
    <w:p w:rsidR="00B95294" w:rsidRPr="00B95294" w:rsidRDefault="00B95294" w:rsidP="005E5447">
      <w:pPr>
        <w:numPr>
          <w:ilvl w:val="0"/>
          <w:numId w:val="1"/>
        </w:numPr>
        <w:jc w:val="both"/>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Our legitimate interests as an organisation</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How we protect your data</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At Nightline, we only collect the data we need and we only share it on a need-to-know basis.</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We do not share personal data externally with the exception of the circumstances outlined in this policy. In this situation, we will always make you aware of how your personal data might be affected and will always check that the organisation’s systems comply with privacy laws and have robust privacy and security practices.</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240"/>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lastRenderedPageBreak/>
        <w:t>How we process your data</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Nightline Service Users</w:t>
      </w:r>
    </w:p>
    <w:p w:rsidR="00B95294" w:rsidRPr="00B95294" w:rsidRDefault="00B95294" w:rsidP="005E5447">
      <w:pPr>
        <w:spacing w:after="20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As a general rule, Nightline does not store personal data of service users in call records. We keep call logs, but these are limited to primarily statistical information and no identifying information is recorded.</w:t>
      </w:r>
    </w:p>
    <w:p w:rsidR="00B95294" w:rsidRPr="00B95294" w:rsidRDefault="00B95294" w:rsidP="005E5447">
      <w:pPr>
        <w:spacing w:after="20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On some occasions, in order to detect and prevent abuse to Nightline services, we do collect data about calls we believe to be non-genuine, in order to prevent such calls taking place again in the future. This information includes details of the caller and the topics discussed on the call.</w:t>
      </w:r>
    </w:p>
    <w:p w:rsidR="00B95294" w:rsidRPr="00B95294" w:rsidRDefault="00B95294" w:rsidP="005E5447">
      <w:pPr>
        <w:spacing w:after="20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Some personal data (IP addresses, email addresses, etc.) and messages are stored in the databases of our anonymous instant messaging and email software, which is provided to Nightline by our umbrella organisation, the Nightline Association. Volunteers at Nightline cannot access any personal data, and the Nightline Association does not access the databases (unless requested by us as outlined below), except in exceptional circumstances where system administrators must undertake system maintenance.</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In certain circumstances, Nightline may share personal data with a third party: </w:t>
      </w:r>
    </w:p>
    <w:p w:rsidR="00B95294" w:rsidRPr="00B95294" w:rsidRDefault="00B95294" w:rsidP="005E5447">
      <w:pPr>
        <w:numPr>
          <w:ilvl w:val="0"/>
          <w:numId w:val="2"/>
        </w:numPr>
        <w:spacing w:after="160"/>
        <w:jc w:val="both"/>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Terrorism</w:t>
      </w:r>
      <w:r w:rsidRPr="00B95294">
        <w:rPr>
          <w:rFonts w:ascii="Arial" w:eastAsia="Times New Roman" w:hAnsi="Arial" w:cs="Arial"/>
          <w:color w:val="000000"/>
          <w:kern w:val="0"/>
          <w:sz w:val="22"/>
          <w:szCs w:val="22"/>
          <w:lang w:val="en-GB" w:eastAsia="en-GB"/>
          <w14:ligatures w14:val="none"/>
        </w:rPr>
        <w:t xml:space="preserve"> </w:t>
      </w:r>
      <w:r w:rsidRPr="00B95294">
        <w:rPr>
          <w:rFonts w:ascii="Arial" w:eastAsia="Times New Roman" w:hAnsi="Arial" w:cs="Arial"/>
          <w:color w:val="000000"/>
          <w:kern w:val="0"/>
          <w:sz w:val="22"/>
          <w:szCs w:val="22"/>
          <w:lang w:val="en-GB" w:eastAsia="en-GB"/>
          <w14:ligatures w14:val="none"/>
        </w:rPr>
        <w:br/>
        <w:t>Any information relating to an act or potential act of terrorism will be reported to the police in order to comply with our legal obligation under the Terrorism Act 2000</w:t>
      </w:r>
      <w:r w:rsidR="004D1A90">
        <w:rPr>
          <w:rFonts w:ascii="Arial" w:eastAsia="Times New Roman" w:hAnsi="Arial" w:cs="Arial"/>
          <w:color w:val="000000"/>
          <w:kern w:val="0"/>
          <w:sz w:val="22"/>
          <w:szCs w:val="22"/>
          <w:lang w:val="en-GB" w:eastAsia="en-GB"/>
          <w14:ligatures w14:val="none"/>
        </w:rPr>
        <w:t>.</w:t>
      </w:r>
    </w:p>
    <w:p w:rsidR="00B95294" w:rsidRPr="00B95294" w:rsidRDefault="00B95294" w:rsidP="005E5447">
      <w:pPr>
        <w:numPr>
          <w:ilvl w:val="0"/>
          <w:numId w:val="3"/>
        </w:numPr>
        <w:spacing w:after="160"/>
        <w:jc w:val="both"/>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Safeguarding</w:t>
      </w:r>
      <w:r w:rsidRPr="00B95294">
        <w:rPr>
          <w:rFonts w:ascii="Arial" w:eastAsia="Times New Roman" w:hAnsi="Arial" w:cs="Arial"/>
          <w:color w:val="000000"/>
          <w:kern w:val="0"/>
          <w:sz w:val="22"/>
          <w:szCs w:val="22"/>
          <w:lang w:val="en-GB" w:eastAsia="en-GB"/>
          <w14:ligatures w14:val="none"/>
        </w:rPr>
        <w:br/>
        <w:t>Any calls where there is a threat to either a child or an adult at risk may require us to make a report to the police or to the local authority. This is done to meet our responsibilities to protect vulnerable individuals. </w:t>
      </w:r>
    </w:p>
    <w:p w:rsidR="00B95294" w:rsidRPr="00B95294" w:rsidRDefault="00B95294" w:rsidP="005E5447">
      <w:pPr>
        <w:numPr>
          <w:ilvl w:val="0"/>
          <w:numId w:val="3"/>
        </w:numPr>
        <w:spacing w:after="160"/>
        <w:jc w:val="both"/>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Suicide</w:t>
      </w:r>
      <w:r w:rsidRPr="00B95294">
        <w:rPr>
          <w:rFonts w:ascii="Arial" w:eastAsia="Times New Roman" w:hAnsi="Arial" w:cs="Arial"/>
          <w:color w:val="000000"/>
          <w:kern w:val="0"/>
          <w:sz w:val="22"/>
          <w:szCs w:val="22"/>
          <w:lang w:val="en-GB" w:eastAsia="en-GB"/>
          <w14:ligatures w14:val="none"/>
        </w:rPr>
        <w:t xml:space="preserve"> </w:t>
      </w:r>
      <w:r w:rsidRPr="00B95294">
        <w:rPr>
          <w:rFonts w:ascii="Arial" w:eastAsia="Times New Roman" w:hAnsi="Arial" w:cs="Arial"/>
          <w:color w:val="000000"/>
          <w:kern w:val="0"/>
          <w:sz w:val="22"/>
          <w:szCs w:val="22"/>
          <w:lang w:val="en-GB" w:eastAsia="en-GB"/>
          <w14:ligatures w14:val="none"/>
        </w:rPr>
        <w:br/>
        <w:t xml:space="preserve">Where we receive a call where there is a serious risk of harm to the </w:t>
      </w:r>
      <w:r w:rsidR="004D1A90" w:rsidRPr="00B95294">
        <w:rPr>
          <w:rFonts w:ascii="Arial" w:eastAsia="Times New Roman" w:hAnsi="Arial" w:cs="Arial"/>
          <w:color w:val="000000"/>
          <w:kern w:val="0"/>
          <w:sz w:val="22"/>
          <w:szCs w:val="22"/>
          <w:lang w:val="en-GB" w:eastAsia="en-GB"/>
          <w14:ligatures w14:val="none"/>
        </w:rPr>
        <w:t>caller,</w:t>
      </w:r>
      <w:r w:rsidRPr="00B95294">
        <w:rPr>
          <w:rFonts w:ascii="Arial" w:eastAsia="Times New Roman" w:hAnsi="Arial" w:cs="Arial"/>
          <w:color w:val="000000"/>
          <w:kern w:val="0"/>
          <w:sz w:val="22"/>
          <w:szCs w:val="22"/>
          <w:lang w:val="en-GB" w:eastAsia="en-GB"/>
          <w14:ligatures w14:val="none"/>
        </w:rPr>
        <w:t xml:space="preserve"> we may pass personal data onto the emergency services in order to protect the vital interests of the caller</w:t>
      </w:r>
    </w:p>
    <w:p w:rsidR="00B95294" w:rsidRPr="00B95294" w:rsidRDefault="00B95294" w:rsidP="005E5447">
      <w:pPr>
        <w:numPr>
          <w:ilvl w:val="0"/>
          <w:numId w:val="3"/>
        </w:numPr>
        <w:spacing w:after="160"/>
        <w:textAlignment w:val="baseline"/>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Court</w:t>
      </w:r>
      <w:r w:rsidR="005E5447" w:rsidRPr="004D1A90">
        <w:rPr>
          <w:rFonts w:ascii="Arial" w:eastAsia="Times New Roman" w:hAnsi="Arial" w:cs="Arial"/>
          <w:b/>
          <w:bCs/>
          <w:color w:val="000000"/>
          <w:kern w:val="0"/>
          <w:sz w:val="22"/>
          <w:szCs w:val="22"/>
          <w:lang w:val="en-GB" w:eastAsia="en-GB"/>
          <w14:ligatures w14:val="none"/>
        </w:rPr>
        <w:t xml:space="preserve"> </w:t>
      </w:r>
      <w:r w:rsidRPr="00B95294">
        <w:rPr>
          <w:rFonts w:ascii="Arial" w:eastAsia="Times New Roman" w:hAnsi="Arial" w:cs="Arial"/>
          <w:b/>
          <w:bCs/>
          <w:color w:val="000000"/>
          <w:kern w:val="0"/>
          <w:sz w:val="22"/>
          <w:szCs w:val="22"/>
          <w:lang w:val="en-GB" w:eastAsia="en-GB"/>
          <w14:ligatures w14:val="none"/>
        </w:rPr>
        <w:t xml:space="preserve">Order </w:t>
      </w:r>
      <w:r w:rsidRPr="00B95294">
        <w:rPr>
          <w:rFonts w:ascii="Arial" w:eastAsia="Times New Roman" w:hAnsi="Arial" w:cs="Arial"/>
          <w:color w:val="000000"/>
          <w:kern w:val="0"/>
          <w:sz w:val="22"/>
          <w:szCs w:val="22"/>
          <w:lang w:val="en-GB" w:eastAsia="en-GB"/>
          <w14:ligatures w14:val="none"/>
        </w:rPr>
        <w:br/>
        <w:t>Personal data may be disclosed to the police if requested under a court order. This is in order to meet our legal obligation to cooperate. </w:t>
      </w:r>
    </w:p>
    <w:p w:rsidR="00B95294" w:rsidRPr="00B95294" w:rsidRDefault="00B95294" w:rsidP="005E5447">
      <w:pPr>
        <w:numPr>
          <w:ilvl w:val="0"/>
          <w:numId w:val="3"/>
        </w:numPr>
        <w:jc w:val="both"/>
        <w:textAlignment w:val="baseline"/>
        <w:rPr>
          <w:rFonts w:ascii="Arial" w:eastAsia="Times New Roman" w:hAnsi="Arial" w:cs="Arial"/>
          <w:b/>
          <w:bCs/>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Abuses of the Service</w:t>
      </w:r>
    </w:p>
    <w:p w:rsidR="00B95294" w:rsidRPr="00B95294" w:rsidRDefault="00B95294" w:rsidP="005E5447">
      <w:pPr>
        <w:spacing w:after="160"/>
        <w:ind w:left="72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Where a caller acts in an abusive or threatening manner towards our volunteers, we may disclose personal data of that caller to appropriate third parties. These parties include the police, other Nightlines, the Nightline Association and other authorities with responsibility for the welfare of our volunteers such as University </w:t>
      </w:r>
      <w:r w:rsidR="004D1A90">
        <w:rPr>
          <w:rFonts w:ascii="Arial" w:eastAsia="Times New Roman" w:hAnsi="Arial" w:cs="Arial"/>
          <w:color w:val="000000"/>
          <w:kern w:val="0"/>
          <w:sz w:val="22"/>
          <w:szCs w:val="22"/>
          <w:lang w:val="en-GB" w:eastAsia="en-GB"/>
          <w14:ligatures w14:val="none"/>
        </w:rPr>
        <w:t xml:space="preserve">of Dundee </w:t>
      </w:r>
      <w:r w:rsidRPr="00B95294">
        <w:rPr>
          <w:rFonts w:ascii="Arial" w:eastAsia="Times New Roman" w:hAnsi="Arial" w:cs="Arial"/>
          <w:color w:val="000000"/>
          <w:kern w:val="0"/>
          <w:sz w:val="22"/>
          <w:szCs w:val="22"/>
          <w:lang w:val="en-GB" w:eastAsia="en-GB"/>
          <w14:ligatures w14:val="none"/>
        </w:rPr>
        <w:t xml:space="preserve">and </w:t>
      </w:r>
      <w:r w:rsidR="004D1A90">
        <w:rPr>
          <w:rFonts w:ascii="Arial" w:eastAsia="Times New Roman" w:hAnsi="Arial" w:cs="Arial"/>
          <w:color w:val="000000"/>
          <w:kern w:val="0"/>
          <w:sz w:val="22"/>
          <w:szCs w:val="22"/>
          <w:lang w:val="en-GB" w:eastAsia="en-GB"/>
          <w14:ligatures w14:val="none"/>
        </w:rPr>
        <w:t>Dundee University</w:t>
      </w:r>
      <w:r w:rsidRPr="00B95294">
        <w:rPr>
          <w:rFonts w:ascii="Arial" w:eastAsia="Times New Roman" w:hAnsi="Arial" w:cs="Arial"/>
          <w:color w:val="000000"/>
          <w:kern w:val="0"/>
          <w:sz w:val="22"/>
          <w:szCs w:val="22"/>
          <w:lang w:val="en-GB" w:eastAsia="en-GB"/>
          <w14:ligatures w14:val="none"/>
        </w:rPr>
        <w:t xml:space="preserve"> Student</w:t>
      </w:r>
      <w:r w:rsidR="00B811EA">
        <w:rPr>
          <w:rFonts w:ascii="Arial" w:eastAsia="Times New Roman" w:hAnsi="Arial" w:cs="Arial"/>
          <w:color w:val="000000"/>
          <w:kern w:val="0"/>
          <w:sz w:val="22"/>
          <w:szCs w:val="22"/>
          <w:lang w:val="en-GB" w:eastAsia="en-GB"/>
          <w14:ligatures w14:val="none"/>
        </w:rPr>
        <w:t>s’</w:t>
      </w:r>
      <w:r w:rsidRPr="00B95294">
        <w:rPr>
          <w:rFonts w:ascii="Arial" w:eastAsia="Times New Roman" w:hAnsi="Arial" w:cs="Arial"/>
          <w:color w:val="000000"/>
          <w:kern w:val="0"/>
          <w:sz w:val="22"/>
          <w:szCs w:val="22"/>
          <w:lang w:val="en-GB" w:eastAsia="en-GB"/>
          <w14:ligatures w14:val="none"/>
        </w:rPr>
        <w:t xml:space="preserve"> </w:t>
      </w:r>
      <w:r w:rsidR="004D1A90">
        <w:rPr>
          <w:rFonts w:ascii="Arial" w:eastAsia="Times New Roman" w:hAnsi="Arial" w:cs="Arial"/>
          <w:color w:val="000000"/>
          <w:kern w:val="0"/>
          <w:sz w:val="22"/>
          <w:szCs w:val="22"/>
          <w:lang w:val="en-GB" w:eastAsia="en-GB"/>
          <w14:ligatures w14:val="none"/>
        </w:rPr>
        <w:t>Association</w:t>
      </w:r>
      <w:r w:rsidRPr="00B95294">
        <w:rPr>
          <w:rFonts w:ascii="Arial" w:eastAsia="Times New Roman" w:hAnsi="Arial" w:cs="Arial"/>
          <w:color w:val="000000"/>
          <w:kern w:val="0"/>
          <w:sz w:val="22"/>
          <w:szCs w:val="22"/>
          <w:lang w:val="en-GB" w:eastAsia="en-GB"/>
          <w14:ligatures w14:val="none"/>
        </w:rPr>
        <w:t xml:space="preserve">. This is done in order to serve our legitimate interest to protect our volunteers from harm and to keep the service available for genuine users. </w:t>
      </w:r>
      <w:r w:rsidRPr="00B95294">
        <w:rPr>
          <w:rFonts w:ascii="Arial" w:eastAsia="Times New Roman" w:hAnsi="Arial" w:cs="Arial"/>
          <w:color w:val="000000"/>
          <w:kern w:val="0"/>
          <w:sz w:val="22"/>
          <w:szCs w:val="22"/>
          <w:lang w:val="en-GB" w:eastAsia="en-GB"/>
          <w14:ligatures w14:val="none"/>
        </w:rPr>
        <w:br/>
      </w:r>
      <w:r w:rsidRPr="00B95294">
        <w:rPr>
          <w:rFonts w:ascii="Arial" w:eastAsia="Times New Roman" w:hAnsi="Arial" w:cs="Arial"/>
          <w:color w:val="000000"/>
          <w:kern w:val="0"/>
          <w:sz w:val="22"/>
          <w:szCs w:val="22"/>
          <w:lang w:val="en-GB" w:eastAsia="en-GB"/>
          <w14:ligatures w14:val="none"/>
        </w:rPr>
        <w:br/>
      </w:r>
    </w:p>
    <w:p w:rsidR="00B95294" w:rsidRPr="00B95294" w:rsidRDefault="00B95294" w:rsidP="005E5447">
      <w:pPr>
        <w:spacing w:after="160"/>
        <w:rPr>
          <w:rFonts w:ascii="Arial" w:eastAsia="Times New Roman" w:hAnsi="Arial" w:cs="Arial"/>
          <w:b/>
          <w:bCs/>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Volunteers and Potential Volunteers</w:t>
      </w:r>
      <w:r w:rsidRPr="00B95294">
        <w:rPr>
          <w:rFonts w:ascii="Arial" w:eastAsia="Times New Roman" w:hAnsi="Arial" w:cs="Arial"/>
          <w:color w:val="000000"/>
          <w:kern w:val="0"/>
          <w:sz w:val="22"/>
          <w:szCs w:val="22"/>
          <w:lang w:val="en-GB" w:eastAsia="en-GB"/>
          <w14:ligatures w14:val="none"/>
        </w:rPr>
        <w:br/>
      </w:r>
      <w:r w:rsidRPr="00B95294">
        <w:rPr>
          <w:rFonts w:ascii="Arial" w:eastAsia="Times New Roman" w:hAnsi="Arial" w:cs="Arial"/>
          <w:color w:val="000000"/>
          <w:kern w:val="0"/>
          <w:sz w:val="22"/>
          <w:szCs w:val="22"/>
          <w:lang w:val="en-GB" w:eastAsia="en-GB"/>
          <w14:ligatures w14:val="none"/>
        </w:rPr>
        <w:br/>
        <w:t>During the process of recruiting new volunteers, we collect some information from everyone who registers their interest in volunteering. The data collected includes the following:</w:t>
      </w:r>
    </w:p>
    <w:p w:rsidR="005E5447" w:rsidRPr="004D1A90" w:rsidRDefault="005E5447" w:rsidP="005E5447">
      <w:pPr>
        <w:pStyle w:val="ListParagraph"/>
        <w:numPr>
          <w:ilvl w:val="0"/>
          <w:numId w:val="5"/>
        </w:numPr>
        <w:spacing w:after="160"/>
        <w:jc w:val="both"/>
        <w:rPr>
          <w:rFonts w:ascii="Arial" w:eastAsia="Times New Roman" w:hAnsi="Arial" w:cs="Arial"/>
          <w:color w:val="000000"/>
          <w:kern w:val="0"/>
          <w:sz w:val="22"/>
          <w:szCs w:val="22"/>
          <w:lang w:val="en-GB" w:eastAsia="en-GB"/>
          <w14:ligatures w14:val="none"/>
        </w:rPr>
      </w:pPr>
      <w:r w:rsidRPr="004D1A90">
        <w:rPr>
          <w:rFonts w:ascii="Arial" w:eastAsia="Times New Roman" w:hAnsi="Arial" w:cs="Arial"/>
          <w:color w:val="000000"/>
          <w:kern w:val="0"/>
          <w:sz w:val="22"/>
          <w:szCs w:val="22"/>
          <w:lang w:val="en-GB" w:eastAsia="en-GB"/>
          <w14:ligatures w14:val="none"/>
        </w:rPr>
        <w:lastRenderedPageBreak/>
        <w:t>Name</w:t>
      </w:r>
    </w:p>
    <w:p w:rsidR="005E5447" w:rsidRPr="004D1A90" w:rsidRDefault="005E5447" w:rsidP="005E5447">
      <w:pPr>
        <w:pStyle w:val="ListParagraph"/>
        <w:numPr>
          <w:ilvl w:val="0"/>
          <w:numId w:val="5"/>
        </w:numPr>
        <w:spacing w:after="160"/>
        <w:jc w:val="both"/>
        <w:rPr>
          <w:rFonts w:ascii="Arial" w:eastAsia="Times New Roman" w:hAnsi="Arial" w:cs="Arial"/>
          <w:color w:val="000000"/>
          <w:kern w:val="0"/>
          <w:sz w:val="22"/>
          <w:szCs w:val="22"/>
          <w:lang w:val="en-GB" w:eastAsia="en-GB"/>
          <w14:ligatures w14:val="none"/>
        </w:rPr>
      </w:pPr>
      <w:r w:rsidRPr="004D1A90">
        <w:rPr>
          <w:rFonts w:ascii="Arial" w:eastAsia="Times New Roman" w:hAnsi="Arial" w:cs="Arial"/>
          <w:color w:val="000000"/>
          <w:kern w:val="0"/>
          <w:sz w:val="22"/>
          <w:szCs w:val="22"/>
          <w:lang w:val="en-GB" w:eastAsia="en-GB"/>
          <w14:ligatures w14:val="none"/>
        </w:rPr>
        <w:t>E-mail</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Once the recruiting procedure is over, we retain the information of unsuccessful applicants for 1 mont</w:t>
      </w:r>
      <w:r w:rsidR="005E5447" w:rsidRPr="004D1A90">
        <w:rPr>
          <w:rFonts w:ascii="Arial" w:eastAsia="Times New Roman" w:hAnsi="Arial" w:cs="Arial"/>
          <w:color w:val="000000"/>
          <w:kern w:val="0"/>
          <w:sz w:val="22"/>
          <w:szCs w:val="22"/>
          <w:lang w:val="en-GB" w:eastAsia="en-GB"/>
          <w14:ligatures w14:val="none"/>
        </w:rPr>
        <w:t>h</w:t>
      </w:r>
      <w:r w:rsidRPr="00B95294">
        <w:rPr>
          <w:rFonts w:ascii="Arial" w:eastAsia="Times New Roman" w:hAnsi="Arial" w:cs="Arial"/>
          <w:color w:val="000000"/>
          <w:kern w:val="0"/>
          <w:sz w:val="22"/>
          <w:szCs w:val="22"/>
          <w:lang w:val="en-GB" w:eastAsia="en-GB"/>
          <w14:ligatures w14:val="none"/>
        </w:rPr>
        <w:t>. The information is not shared with anyone outside of Nightline before, during or after the recruitment drive.</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For our volunteers, we store this data (along with other relevant information such as the number of shifts you complete and ongoing training sessions you attend) for as long as you are a volunteer and for</w:t>
      </w:r>
      <w:r w:rsidR="005E5447" w:rsidRPr="004D1A90">
        <w:rPr>
          <w:rFonts w:ascii="Arial" w:eastAsia="Times New Roman" w:hAnsi="Arial" w:cs="Arial"/>
          <w:color w:val="000000"/>
          <w:kern w:val="0"/>
          <w:sz w:val="22"/>
          <w:szCs w:val="22"/>
          <w:lang w:val="en-GB" w:eastAsia="en-GB"/>
          <w14:ligatures w14:val="none"/>
        </w:rPr>
        <w:t xml:space="preserve"> 1 month </w:t>
      </w:r>
      <w:r w:rsidRPr="00B95294">
        <w:rPr>
          <w:rFonts w:ascii="Arial" w:eastAsia="Times New Roman" w:hAnsi="Arial" w:cs="Arial"/>
          <w:color w:val="000000"/>
          <w:kern w:val="0"/>
          <w:sz w:val="22"/>
          <w:szCs w:val="22"/>
          <w:lang w:val="en-GB" w:eastAsia="en-GB"/>
          <w14:ligatures w14:val="none"/>
        </w:rPr>
        <w:t>after you leave the Nightline.</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We collect this information in order to administer the recruitment process and effectively run the service.</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4D1A90">
      <w:pPr>
        <w:spacing w:after="160"/>
        <w:jc w:val="both"/>
        <w:rPr>
          <w:rFonts w:ascii="Arial" w:eastAsia="Times New Roman" w:hAnsi="Arial" w:cs="Arial"/>
          <w:b/>
          <w:bCs/>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Website Visitors</w:t>
      </w:r>
      <w:r w:rsidRPr="00B95294">
        <w:rPr>
          <w:rFonts w:ascii="Arial" w:eastAsia="Times New Roman" w:hAnsi="Arial" w:cs="Arial"/>
          <w:b/>
          <w:bCs/>
          <w:color w:val="000000"/>
          <w:kern w:val="0"/>
          <w:sz w:val="22"/>
          <w:szCs w:val="22"/>
          <w:lang w:val="en-GB" w:eastAsia="en-GB"/>
          <w14:ligatures w14:val="none"/>
        </w:rPr>
        <w:br/>
      </w:r>
      <w:r w:rsidRPr="00B95294">
        <w:rPr>
          <w:rFonts w:ascii="Arial" w:eastAsia="Times New Roman" w:hAnsi="Arial" w:cs="Arial"/>
          <w:b/>
          <w:bCs/>
          <w:color w:val="000000"/>
          <w:kern w:val="0"/>
          <w:sz w:val="22"/>
          <w:szCs w:val="22"/>
          <w:lang w:val="en-GB" w:eastAsia="en-GB"/>
          <w14:ligatures w14:val="none"/>
        </w:rPr>
        <w:br/>
      </w:r>
      <w:r w:rsidRPr="00B95294">
        <w:rPr>
          <w:rFonts w:ascii="Arial" w:eastAsia="Times New Roman" w:hAnsi="Arial" w:cs="Arial"/>
          <w:color w:val="000000"/>
          <w:kern w:val="0"/>
          <w:sz w:val="22"/>
          <w:szCs w:val="22"/>
          <w:lang w:val="en-GB" w:eastAsia="en-GB"/>
          <w14:ligatures w14:val="none"/>
        </w:rPr>
        <w:t>When you visit the</w:t>
      </w:r>
      <w:r w:rsidR="004D1A90" w:rsidRPr="004D1A90">
        <w:rPr>
          <w:rFonts w:ascii="Arial" w:eastAsia="Times New Roman" w:hAnsi="Arial" w:cs="Arial"/>
          <w:color w:val="000000"/>
          <w:kern w:val="0"/>
          <w:sz w:val="22"/>
          <w:szCs w:val="22"/>
          <w:lang w:val="en-GB" w:eastAsia="en-GB"/>
          <w14:ligatures w14:val="none"/>
        </w:rPr>
        <w:t xml:space="preserve"> Dundee </w:t>
      </w:r>
      <w:r w:rsidRPr="00B95294">
        <w:rPr>
          <w:rFonts w:ascii="Arial" w:eastAsia="Times New Roman" w:hAnsi="Arial" w:cs="Arial"/>
          <w:color w:val="000000"/>
          <w:kern w:val="0"/>
          <w:sz w:val="22"/>
          <w:szCs w:val="22"/>
          <w:lang w:val="en-GB" w:eastAsia="en-GB"/>
          <w14:ligatures w14:val="none"/>
        </w:rPr>
        <w:t>Nightline website, we automatically collect certain information about your device, including information about your web browser, IP address, time zone, and some of the cookies that are installed on your device. Additionally, as you browse the website, we collect information about the individual web pages or products that you view, what websites or search terms referred you to the Site, and information about how you interact with the Site. We refer to this automatically-collected information as “Device Information”.</w:t>
      </w:r>
      <w:r w:rsidRPr="00B95294">
        <w:rPr>
          <w:rFonts w:ascii="Arial" w:eastAsia="Times New Roman" w:hAnsi="Arial" w:cs="Arial"/>
          <w:b/>
          <w:bCs/>
          <w:color w:val="000000"/>
          <w:kern w:val="0"/>
          <w:sz w:val="22"/>
          <w:szCs w:val="22"/>
          <w:lang w:val="en-GB" w:eastAsia="en-GB"/>
          <w14:ligatures w14:val="none"/>
        </w:rPr>
        <w:br/>
      </w:r>
      <w:r w:rsidRPr="00B95294">
        <w:rPr>
          <w:rFonts w:ascii="Arial" w:eastAsia="Times New Roman" w:hAnsi="Arial" w:cs="Arial"/>
          <w:b/>
          <w:bCs/>
          <w:color w:val="000000"/>
          <w:kern w:val="0"/>
          <w:sz w:val="22"/>
          <w:szCs w:val="22"/>
          <w:lang w:val="en-GB" w:eastAsia="en-GB"/>
          <w14:ligatures w14:val="none"/>
        </w:rPr>
        <w:br/>
      </w:r>
      <w:r w:rsidRPr="00B95294">
        <w:rPr>
          <w:rFonts w:ascii="Arial" w:eastAsia="Times New Roman" w:hAnsi="Arial" w:cs="Arial"/>
          <w:color w:val="000000"/>
          <w:kern w:val="0"/>
          <w:sz w:val="22"/>
          <w:szCs w:val="22"/>
          <w:lang w:val="en-GB" w:eastAsia="en-GB"/>
          <w14:ligatures w14:val="none"/>
        </w:rPr>
        <w:t>“Cookies” are data files that are placed on your device or computer and often include an anonymous unique identifier. Cookies are sent to your browser from a web site and stored on your computer’s hard drive.</w:t>
      </w:r>
    </w:p>
    <w:p w:rsidR="00B95294" w:rsidRPr="00B95294" w:rsidRDefault="004D1A90" w:rsidP="005E5447">
      <w:pPr>
        <w:spacing w:after="160"/>
        <w:jc w:val="both"/>
        <w:rPr>
          <w:rFonts w:ascii="Arial" w:eastAsia="Times New Roman" w:hAnsi="Arial" w:cs="Arial"/>
          <w:color w:val="000000"/>
          <w:kern w:val="0"/>
          <w:sz w:val="22"/>
          <w:szCs w:val="22"/>
          <w:lang w:val="en-GB" w:eastAsia="en-GB"/>
          <w14:ligatures w14:val="none"/>
        </w:rPr>
      </w:pPr>
      <w:r w:rsidRPr="004D1A90">
        <w:rPr>
          <w:rFonts w:ascii="Arial" w:eastAsia="Times New Roman" w:hAnsi="Arial" w:cs="Arial"/>
          <w:color w:val="000000"/>
          <w:kern w:val="0"/>
          <w:sz w:val="22"/>
          <w:szCs w:val="22"/>
          <w:lang w:val="en-GB" w:eastAsia="en-GB"/>
          <w14:ligatures w14:val="none"/>
        </w:rPr>
        <w:t>Dundee N</w:t>
      </w:r>
      <w:r w:rsidR="00B95294" w:rsidRPr="00B95294">
        <w:rPr>
          <w:rFonts w:ascii="Arial" w:eastAsia="Times New Roman" w:hAnsi="Arial" w:cs="Arial"/>
          <w:color w:val="000000"/>
          <w:kern w:val="0"/>
          <w:sz w:val="22"/>
          <w:szCs w:val="22"/>
          <w:lang w:val="en-GB" w:eastAsia="en-GB"/>
          <w14:ligatures w14:val="none"/>
        </w:rPr>
        <w:t xml:space="preserve">ightline uses “cookies” to collect information. You can opt-out of cookies but you are required to do this proactively by changing the setting in your browser – unfortunately, we cannot control this on your behalf. For more information about cookies, and how to disable cookies, visit </w:t>
      </w:r>
      <w:hyperlink r:id="rId5" w:history="1">
        <w:r w:rsidR="00B95294" w:rsidRPr="00B95294">
          <w:rPr>
            <w:rFonts w:ascii="Arial" w:eastAsia="Times New Roman" w:hAnsi="Arial" w:cs="Arial"/>
            <w:color w:val="0563C1"/>
            <w:kern w:val="0"/>
            <w:sz w:val="22"/>
            <w:szCs w:val="22"/>
            <w:u w:val="single"/>
            <w:lang w:val="en-GB" w:eastAsia="en-GB"/>
            <w14:ligatures w14:val="none"/>
          </w:rPr>
          <w:t>http://www.allaboutcookies.org</w:t>
        </w:r>
      </w:hyperlink>
      <w:r w:rsidR="00B95294" w:rsidRPr="00B95294">
        <w:rPr>
          <w:rFonts w:ascii="Arial" w:eastAsia="Times New Roman" w:hAnsi="Arial" w:cs="Arial"/>
          <w:color w:val="000000"/>
          <w:kern w:val="0"/>
          <w:sz w:val="22"/>
          <w:szCs w:val="22"/>
          <w:lang w:val="en-GB" w:eastAsia="en-GB"/>
          <w14:ligatures w14:val="none"/>
        </w:rPr>
        <w:t>.</w:t>
      </w:r>
    </w:p>
    <w:p w:rsidR="00B95294" w:rsidRPr="00B95294" w:rsidRDefault="00B95294" w:rsidP="004D1A90">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Anonymised data from visitors to our website will be collected, including your interaction with our website and cookies to track with pages you visit. This helps us to analyse how our website is being used and how we can improve.</w:t>
      </w:r>
    </w:p>
    <w:p w:rsidR="00B95294" w:rsidRPr="00B95294" w:rsidRDefault="00B95294" w:rsidP="005E5447">
      <w:pPr>
        <w:spacing w:before="280" w:after="80"/>
        <w:jc w:val="both"/>
        <w:outlineLvl w:val="2"/>
        <w:rPr>
          <w:rFonts w:ascii="Arial" w:eastAsia="Times New Roman" w:hAnsi="Arial" w:cs="Arial"/>
          <w:b/>
          <w:bCs/>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Data Retention Periods</w:t>
      </w:r>
    </w:p>
    <w:p w:rsidR="00B95294" w:rsidRPr="00B95294" w:rsidRDefault="00B95294" w:rsidP="005E5447">
      <w:pPr>
        <w:spacing w:before="320" w:after="80"/>
        <w:jc w:val="both"/>
        <w:outlineLvl w:val="2"/>
        <w:rPr>
          <w:rFonts w:ascii="Arial" w:eastAsia="Times New Roman" w:hAnsi="Arial" w:cs="Arial"/>
          <w:b/>
          <w:bCs/>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We only keep your information for as long as is necessary for the relevant purpose. We use a number of criteria for determining the retention period, including obligations under law, our legitimate interests, and consideration of the original purpose we collected it for. </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u w:val="single"/>
          <w:lang w:val="en-GB" w:eastAsia="en-GB"/>
          <w14:ligatures w14:val="none"/>
        </w:rPr>
        <w:t>Your rights</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The right to be informed</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You have the right to be provided with clear, transparent and easily understandable information about how we use your information and rights. This is why we are providing you with the information in this policy. If you have any additional questions, you can contact us using the contact details at the end of this policy. </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color w:val="000000"/>
          <w:kern w:val="0"/>
          <w:sz w:val="22"/>
          <w:szCs w:val="22"/>
          <w:lang w:val="en-GB" w:eastAsia="en-GB"/>
          <w14:ligatures w14:val="none"/>
        </w:rPr>
        <w:t>The right to object</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lastRenderedPageBreak/>
        <w:t>You always have the right to object to certain types of processing, including the option to stop receiving information from us across all of our communication channels (which is known as processing for direct marketing). This is at your discretion and we will respect your choice. However, for us to enact this we encourage you to notify us. You can use unsubscribe links on emails or contact us using the contact details at the end of this policy.</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i/>
          <w:iCs/>
          <w:color w:val="000000"/>
          <w:kern w:val="0"/>
          <w:sz w:val="22"/>
          <w:szCs w:val="22"/>
          <w:lang w:val="en-GB" w:eastAsia="en-GB"/>
          <w14:ligatures w14:val="none"/>
        </w:rPr>
        <w:t>The right to access a copy of the personal data we hold.</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You, or an organisation with legal purpose, can request a copy of your personal data for legitimate purposes. This is known as a ‘Subject Access Request’. To request this, contact us using the contact details at the end of this policy. Please note that proof of identity may be required and providing the reason for your request will allow </w:t>
      </w:r>
      <w:r w:rsidR="00882F4B">
        <w:rPr>
          <w:rFonts w:ascii="Arial" w:eastAsia="Times New Roman" w:hAnsi="Arial" w:cs="Arial"/>
          <w:color w:val="000000"/>
          <w:kern w:val="0"/>
          <w:sz w:val="22"/>
          <w:szCs w:val="22"/>
          <w:lang w:val="en-GB" w:eastAsia="en-GB"/>
          <w14:ligatures w14:val="none"/>
        </w:rPr>
        <w:t>Dundee</w:t>
      </w:r>
      <w:r w:rsidRPr="00B95294">
        <w:rPr>
          <w:rFonts w:ascii="Arial" w:eastAsia="Times New Roman" w:hAnsi="Arial" w:cs="Arial"/>
          <w:color w:val="000000"/>
          <w:kern w:val="0"/>
          <w:sz w:val="22"/>
          <w:szCs w:val="22"/>
          <w:lang w:val="en-GB" w:eastAsia="en-GB"/>
          <w14:ligatures w14:val="none"/>
        </w:rPr>
        <w:t xml:space="preserve"> Nightline to respond most appropriately. We may ask for further details if needed.</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i/>
          <w:iCs/>
          <w:color w:val="000000"/>
          <w:kern w:val="0"/>
          <w:sz w:val="22"/>
          <w:szCs w:val="22"/>
          <w:lang w:val="en-GB" w:eastAsia="en-GB"/>
          <w14:ligatures w14:val="none"/>
        </w:rPr>
        <w:t>The right to erasure</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This is where you can request that </w:t>
      </w:r>
      <w:r w:rsidR="00882F4B">
        <w:rPr>
          <w:rFonts w:ascii="Arial" w:eastAsia="Times New Roman" w:hAnsi="Arial" w:cs="Arial"/>
          <w:color w:val="000000"/>
          <w:kern w:val="0"/>
          <w:sz w:val="22"/>
          <w:szCs w:val="22"/>
          <w:lang w:val="en-GB" w:eastAsia="en-GB"/>
          <w14:ligatures w14:val="none"/>
        </w:rPr>
        <w:t>Dundee</w:t>
      </w:r>
      <w:r w:rsidRPr="00B95294">
        <w:rPr>
          <w:rFonts w:ascii="Arial" w:eastAsia="Times New Roman" w:hAnsi="Arial" w:cs="Arial"/>
          <w:color w:val="000000"/>
          <w:kern w:val="0"/>
          <w:sz w:val="22"/>
          <w:szCs w:val="22"/>
          <w:lang w:val="en-GB" w:eastAsia="en-GB"/>
          <w14:ligatures w14:val="none"/>
        </w:rPr>
        <w:t xml:space="preserve"> Nightline delete the data that we hold on you. Please note that this will not apply if there is lawful basis for us to continue to use the </w:t>
      </w:r>
      <w:proofErr w:type="gramStart"/>
      <w:r w:rsidRPr="00B95294">
        <w:rPr>
          <w:rFonts w:ascii="Arial" w:eastAsia="Times New Roman" w:hAnsi="Arial" w:cs="Arial"/>
          <w:color w:val="000000"/>
          <w:kern w:val="0"/>
          <w:sz w:val="22"/>
          <w:szCs w:val="22"/>
          <w:lang w:val="en-GB" w:eastAsia="en-GB"/>
          <w14:ligatures w14:val="none"/>
        </w:rPr>
        <w:t>data</w:t>
      </w:r>
      <w:proofErr w:type="gramEnd"/>
      <w:r w:rsidRPr="00B95294">
        <w:rPr>
          <w:rFonts w:ascii="Arial" w:eastAsia="Times New Roman" w:hAnsi="Arial" w:cs="Arial"/>
          <w:color w:val="000000"/>
          <w:kern w:val="0"/>
          <w:sz w:val="22"/>
          <w:szCs w:val="22"/>
          <w:lang w:val="en-GB" w:eastAsia="en-GB"/>
          <w14:ligatures w14:val="none"/>
        </w:rPr>
        <w:t xml:space="preserve"> we hold about you. To request this, contact us using the contact details at the end of this policy.</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i/>
          <w:iCs/>
          <w:color w:val="000000"/>
          <w:kern w:val="0"/>
          <w:sz w:val="22"/>
          <w:szCs w:val="22"/>
          <w:lang w:val="en-GB" w:eastAsia="en-GB"/>
          <w14:ligatures w14:val="none"/>
        </w:rPr>
        <w:t>The right to rectify inaccurate data</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As detailed above you can make corrections to the </w:t>
      </w:r>
      <w:proofErr w:type="gramStart"/>
      <w:r w:rsidRPr="00B95294">
        <w:rPr>
          <w:rFonts w:ascii="Arial" w:eastAsia="Times New Roman" w:hAnsi="Arial" w:cs="Arial"/>
          <w:color w:val="000000"/>
          <w:kern w:val="0"/>
          <w:sz w:val="22"/>
          <w:szCs w:val="22"/>
          <w:lang w:val="en-GB" w:eastAsia="en-GB"/>
          <w14:ligatures w14:val="none"/>
        </w:rPr>
        <w:t>data</w:t>
      </w:r>
      <w:proofErr w:type="gramEnd"/>
      <w:r w:rsidRPr="00B95294">
        <w:rPr>
          <w:rFonts w:ascii="Arial" w:eastAsia="Times New Roman" w:hAnsi="Arial" w:cs="Arial"/>
          <w:color w:val="000000"/>
          <w:kern w:val="0"/>
          <w:sz w:val="22"/>
          <w:szCs w:val="22"/>
          <w:lang w:val="en-GB" w:eastAsia="en-GB"/>
          <w14:ligatures w14:val="none"/>
        </w:rPr>
        <w:t xml:space="preserve"> we hold about you. To request this, contact us using the contact details at the end of this policy.</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i/>
          <w:iCs/>
          <w:color w:val="000000"/>
          <w:kern w:val="0"/>
          <w:sz w:val="22"/>
          <w:szCs w:val="22"/>
          <w:lang w:val="en-GB" w:eastAsia="en-GB"/>
          <w14:ligatures w14:val="none"/>
        </w:rPr>
        <w:t>The right to restrict processing</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You have rights to ‘block’ or suppress further use of your information. When processing is restricted, we can still store your information, but may not use it further. We keep lists of people who have asked for further use of their information to be ‘blocked’ to make sure the restriction is respected in future. </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i/>
          <w:iCs/>
          <w:color w:val="000000"/>
          <w:kern w:val="0"/>
          <w:sz w:val="22"/>
          <w:szCs w:val="22"/>
          <w:lang w:val="en-GB" w:eastAsia="en-GB"/>
          <w14:ligatures w14:val="none"/>
        </w:rPr>
        <w:t>The right to data portability</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You have rights to obtain and re-use your personal data for your own purposes across different services.</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b/>
          <w:bCs/>
          <w:i/>
          <w:iCs/>
          <w:color w:val="000000"/>
          <w:kern w:val="0"/>
          <w:sz w:val="22"/>
          <w:szCs w:val="22"/>
          <w:lang w:val="en-GB" w:eastAsia="en-GB"/>
          <w14:ligatures w14:val="none"/>
        </w:rPr>
        <w:t>The right to lodge a complaint</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You can lodge a complaint about the way we handle or process your personal data with us or your national data protection regulator. </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Contact </w:t>
      </w:r>
      <w:r w:rsidR="004D1A90" w:rsidRPr="004D1A90">
        <w:rPr>
          <w:rFonts w:ascii="Arial" w:eastAsia="Times New Roman" w:hAnsi="Arial" w:cs="Arial"/>
          <w:color w:val="000000"/>
          <w:kern w:val="0"/>
          <w:sz w:val="22"/>
          <w:szCs w:val="22"/>
          <w:lang w:val="en-GB" w:eastAsia="en-GB"/>
          <w14:ligatures w14:val="none"/>
        </w:rPr>
        <w:t>nightlinedirector@dundee.ac.uk</w:t>
      </w:r>
      <w:r w:rsidR="004D1A90" w:rsidRPr="004D1A90">
        <w:rPr>
          <w:rFonts w:ascii="Arial" w:eastAsia="Times New Roman" w:hAnsi="Arial" w:cs="Arial"/>
          <w:color w:val="000000"/>
          <w:kern w:val="0"/>
          <w:sz w:val="22"/>
          <w:szCs w:val="22"/>
          <w:lang w:val="en-GB" w:eastAsia="en-GB"/>
          <w14:ligatures w14:val="none"/>
        </w:rPr>
        <w:t xml:space="preserve">. </w:t>
      </w:r>
      <w:r w:rsidRPr="00B95294">
        <w:rPr>
          <w:rFonts w:ascii="Arial" w:eastAsia="Times New Roman" w:hAnsi="Arial" w:cs="Arial"/>
          <w:color w:val="000000"/>
          <w:kern w:val="0"/>
          <w:sz w:val="22"/>
          <w:szCs w:val="22"/>
          <w:lang w:val="en-GB" w:eastAsia="en-GB"/>
          <w14:ligatures w14:val="none"/>
        </w:rPr>
        <w:t>We will respond to your complaint within 48 hours. </w:t>
      </w: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p>
    <w:p w:rsidR="00B95294" w:rsidRPr="00B95294" w:rsidRDefault="00B95294" w:rsidP="005E5447">
      <w:pPr>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xml:space="preserve">The national data protection regulator for the UK is the Information Commissioner’s Office (ICO) and they can be contacted here: </w:t>
      </w:r>
      <w:hyperlink r:id="rId6" w:history="1">
        <w:r w:rsidRPr="00B95294">
          <w:rPr>
            <w:rFonts w:ascii="Arial" w:eastAsia="Times New Roman" w:hAnsi="Arial" w:cs="Arial"/>
            <w:color w:val="1155CC"/>
            <w:kern w:val="0"/>
            <w:sz w:val="22"/>
            <w:szCs w:val="22"/>
            <w:u w:val="single"/>
            <w:lang w:val="en-GB" w:eastAsia="en-GB"/>
            <w14:ligatures w14:val="none"/>
          </w:rPr>
          <w:t>https://ico.org.uk/global/contact-us/</w:t>
        </w:r>
      </w:hyperlink>
      <w:r w:rsidRPr="00B95294">
        <w:rPr>
          <w:rFonts w:ascii="Arial" w:eastAsia="Times New Roman" w:hAnsi="Arial" w:cs="Arial"/>
          <w:color w:val="000000"/>
          <w:kern w:val="0"/>
          <w:sz w:val="22"/>
          <w:szCs w:val="22"/>
          <w:lang w:val="en-GB" w:eastAsia="en-GB"/>
          <w14:ligatures w14:val="none"/>
        </w:rPr>
        <w:t>. </w:t>
      </w:r>
    </w:p>
    <w:p w:rsidR="00B95294" w:rsidRPr="00B95294" w:rsidRDefault="00B95294" w:rsidP="005E5447">
      <w:pPr>
        <w:spacing w:after="160"/>
        <w:jc w:val="both"/>
        <w:rPr>
          <w:rFonts w:ascii="Arial" w:eastAsia="Times New Roman" w:hAnsi="Arial" w:cs="Arial"/>
          <w:color w:val="000000"/>
          <w:kern w:val="0"/>
          <w:sz w:val="22"/>
          <w:szCs w:val="22"/>
          <w:lang w:val="en-GB" w:eastAsia="en-GB"/>
          <w14:ligatures w14:val="none"/>
        </w:rPr>
      </w:pPr>
      <w:r w:rsidRPr="00B95294">
        <w:rPr>
          <w:rFonts w:ascii="Arial" w:eastAsia="Times New Roman" w:hAnsi="Arial" w:cs="Arial"/>
          <w:color w:val="000000"/>
          <w:kern w:val="0"/>
          <w:sz w:val="22"/>
          <w:szCs w:val="22"/>
          <w:lang w:val="en-GB" w:eastAsia="en-GB"/>
          <w14:ligatures w14:val="none"/>
        </w:rPr>
        <w:t> </w:t>
      </w:r>
    </w:p>
    <w:p w:rsidR="00B95294" w:rsidRPr="00B95294" w:rsidRDefault="00B95294" w:rsidP="005E5447">
      <w:pPr>
        <w:spacing w:after="240"/>
        <w:jc w:val="both"/>
        <w:rPr>
          <w:rFonts w:ascii="Arial" w:eastAsia="Times New Roman" w:hAnsi="Arial" w:cs="Arial"/>
          <w:kern w:val="0"/>
          <w:sz w:val="22"/>
          <w:szCs w:val="22"/>
          <w:lang w:val="en-GB" w:eastAsia="en-GB"/>
          <w14:ligatures w14:val="none"/>
        </w:rPr>
      </w:pPr>
    </w:p>
    <w:p w:rsidR="00B95294" w:rsidRPr="00B95294" w:rsidRDefault="00B95294" w:rsidP="005E5447">
      <w:pPr>
        <w:jc w:val="both"/>
        <w:rPr>
          <w:rFonts w:ascii="Arial" w:eastAsia="Times New Roman" w:hAnsi="Arial" w:cs="Arial"/>
          <w:kern w:val="0"/>
          <w:sz w:val="22"/>
          <w:szCs w:val="22"/>
          <w:lang w:val="en-GB" w:eastAsia="en-GB"/>
          <w14:ligatures w14:val="none"/>
        </w:rPr>
      </w:pPr>
    </w:p>
    <w:p w:rsidR="00B95294" w:rsidRPr="004D1A90" w:rsidRDefault="00B95294" w:rsidP="005E5447">
      <w:pPr>
        <w:jc w:val="both"/>
        <w:rPr>
          <w:rFonts w:ascii="Arial" w:hAnsi="Arial" w:cs="Arial"/>
          <w:sz w:val="22"/>
          <w:szCs w:val="22"/>
          <w:lang w:val="en-GB"/>
        </w:rPr>
      </w:pPr>
    </w:p>
    <w:sectPr w:rsidR="00B95294" w:rsidRPr="004D1A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EC8"/>
    <w:multiLevelType w:val="multilevel"/>
    <w:tmpl w:val="22E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835DD"/>
    <w:multiLevelType w:val="hybridMultilevel"/>
    <w:tmpl w:val="4946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C6316"/>
    <w:multiLevelType w:val="multilevel"/>
    <w:tmpl w:val="33EC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4560"/>
    <w:multiLevelType w:val="multilevel"/>
    <w:tmpl w:val="4C3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24D08"/>
    <w:multiLevelType w:val="multilevel"/>
    <w:tmpl w:val="E642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89150">
    <w:abstractNumId w:val="0"/>
  </w:num>
  <w:num w:numId="2" w16cid:durableId="1757356550">
    <w:abstractNumId w:val="3"/>
  </w:num>
  <w:num w:numId="3" w16cid:durableId="1773236010">
    <w:abstractNumId w:val="2"/>
  </w:num>
  <w:num w:numId="4" w16cid:durableId="1776752292">
    <w:abstractNumId w:val="4"/>
  </w:num>
  <w:num w:numId="5" w16cid:durableId="30219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94"/>
    <w:rsid w:val="00126913"/>
    <w:rsid w:val="004D1A90"/>
    <w:rsid w:val="005E5447"/>
    <w:rsid w:val="00882F4B"/>
    <w:rsid w:val="00B811EA"/>
    <w:rsid w:val="00B9529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0267B2B6"/>
  <w15:chartTrackingRefBased/>
  <w15:docId w15:val="{4DA095E3-2935-7349-B7D9-9D883807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5294"/>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529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9529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B95294"/>
    <w:rPr>
      <w:color w:val="0000FF"/>
      <w:u w:val="single"/>
    </w:rPr>
  </w:style>
  <w:style w:type="paragraph" w:styleId="ListParagraph">
    <w:name w:val="List Paragraph"/>
    <w:basedOn w:val="Normal"/>
    <w:uiPriority w:val="34"/>
    <w:qFormat/>
    <w:rsid w:val="005E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6169">
      <w:bodyDiv w:val="1"/>
      <w:marLeft w:val="0"/>
      <w:marRight w:val="0"/>
      <w:marTop w:val="0"/>
      <w:marBottom w:val="0"/>
      <w:divBdr>
        <w:top w:val="none" w:sz="0" w:space="0" w:color="auto"/>
        <w:left w:val="none" w:sz="0" w:space="0" w:color="auto"/>
        <w:bottom w:val="none" w:sz="0" w:space="0" w:color="auto"/>
        <w:right w:val="none" w:sz="0" w:space="0" w:color="auto"/>
      </w:divBdr>
    </w:div>
    <w:div w:id="462622500">
      <w:bodyDiv w:val="1"/>
      <w:marLeft w:val="0"/>
      <w:marRight w:val="0"/>
      <w:marTop w:val="0"/>
      <w:marBottom w:val="0"/>
      <w:divBdr>
        <w:top w:val="none" w:sz="0" w:space="0" w:color="auto"/>
        <w:left w:val="none" w:sz="0" w:space="0" w:color="auto"/>
        <w:bottom w:val="none" w:sz="0" w:space="0" w:color="auto"/>
        <w:right w:val="none" w:sz="0" w:space="0" w:color="auto"/>
      </w:divBdr>
      <w:divsChild>
        <w:div w:id="1454137118">
          <w:marLeft w:val="0"/>
          <w:marRight w:val="0"/>
          <w:marTop w:val="0"/>
          <w:marBottom w:val="0"/>
          <w:divBdr>
            <w:top w:val="none" w:sz="0" w:space="0" w:color="auto"/>
            <w:left w:val="none" w:sz="0" w:space="0" w:color="auto"/>
            <w:bottom w:val="none" w:sz="0" w:space="0" w:color="auto"/>
            <w:right w:val="none" w:sz="0" w:space="0" w:color="auto"/>
          </w:divBdr>
          <w:divsChild>
            <w:div w:id="490023157">
              <w:marLeft w:val="0"/>
              <w:marRight w:val="0"/>
              <w:marTop w:val="0"/>
              <w:marBottom w:val="0"/>
              <w:divBdr>
                <w:top w:val="none" w:sz="0" w:space="0" w:color="auto"/>
                <w:left w:val="none" w:sz="0" w:space="0" w:color="auto"/>
                <w:bottom w:val="none" w:sz="0" w:space="0" w:color="auto"/>
                <w:right w:val="none" w:sz="0" w:space="0" w:color="auto"/>
              </w:divBdr>
              <w:divsChild>
                <w:div w:id="545800541">
                  <w:marLeft w:val="0"/>
                  <w:marRight w:val="0"/>
                  <w:marTop w:val="0"/>
                  <w:marBottom w:val="0"/>
                  <w:divBdr>
                    <w:top w:val="none" w:sz="0" w:space="0" w:color="auto"/>
                    <w:left w:val="none" w:sz="0" w:space="0" w:color="auto"/>
                    <w:bottom w:val="none" w:sz="0" w:space="0" w:color="auto"/>
                    <w:right w:val="none" w:sz="0" w:space="0" w:color="auto"/>
                  </w:divBdr>
                  <w:divsChild>
                    <w:div w:id="10553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6258">
      <w:bodyDiv w:val="1"/>
      <w:marLeft w:val="0"/>
      <w:marRight w:val="0"/>
      <w:marTop w:val="0"/>
      <w:marBottom w:val="0"/>
      <w:divBdr>
        <w:top w:val="none" w:sz="0" w:space="0" w:color="auto"/>
        <w:left w:val="none" w:sz="0" w:space="0" w:color="auto"/>
        <w:bottom w:val="none" w:sz="0" w:space="0" w:color="auto"/>
        <w:right w:val="none" w:sz="0" w:space="0" w:color="auto"/>
      </w:divBdr>
      <w:divsChild>
        <w:div w:id="983437727">
          <w:marLeft w:val="0"/>
          <w:marRight w:val="0"/>
          <w:marTop w:val="0"/>
          <w:marBottom w:val="0"/>
          <w:divBdr>
            <w:top w:val="none" w:sz="0" w:space="0" w:color="auto"/>
            <w:left w:val="none" w:sz="0" w:space="0" w:color="auto"/>
            <w:bottom w:val="none" w:sz="0" w:space="0" w:color="auto"/>
            <w:right w:val="none" w:sz="0" w:space="0" w:color="auto"/>
          </w:divBdr>
          <w:divsChild>
            <w:div w:id="245842306">
              <w:marLeft w:val="0"/>
              <w:marRight w:val="0"/>
              <w:marTop w:val="0"/>
              <w:marBottom w:val="0"/>
              <w:divBdr>
                <w:top w:val="none" w:sz="0" w:space="0" w:color="auto"/>
                <w:left w:val="none" w:sz="0" w:space="0" w:color="auto"/>
                <w:bottom w:val="none" w:sz="0" w:space="0" w:color="auto"/>
                <w:right w:val="none" w:sz="0" w:space="0" w:color="auto"/>
              </w:divBdr>
              <w:divsChild>
                <w:div w:id="106200700">
                  <w:marLeft w:val="0"/>
                  <w:marRight w:val="0"/>
                  <w:marTop w:val="0"/>
                  <w:marBottom w:val="0"/>
                  <w:divBdr>
                    <w:top w:val="none" w:sz="0" w:space="0" w:color="auto"/>
                    <w:left w:val="none" w:sz="0" w:space="0" w:color="auto"/>
                    <w:bottom w:val="none" w:sz="0" w:space="0" w:color="auto"/>
                    <w:right w:val="none" w:sz="0" w:space="0" w:color="auto"/>
                  </w:divBdr>
                  <w:divsChild>
                    <w:div w:id="9045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Cinite (Student)</dc:creator>
  <cp:keywords/>
  <dc:description/>
  <cp:lastModifiedBy>Ruta Cinite (Student)</cp:lastModifiedBy>
  <cp:revision>6</cp:revision>
  <dcterms:created xsi:type="dcterms:W3CDTF">2023-11-19T21:57:00Z</dcterms:created>
  <dcterms:modified xsi:type="dcterms:W3CDTF">2023-11-19T22:08:00Z</dcterms:modified>
</cp:coreProperties>
</file>